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398" w:rsidRPr="009E2398" w:rsidRDefault="009E2398" w:rsidP="009E2398">
      <w:pPr>
        <w:jc w:val="center"/>
        <w:rPr>
          <w:rFonts w:ascii="Times New Roman" w:hAnsi="Times New Roman" w:cs="Times New Roman"/>
          <w:b/>
          <w:bCs/>
          <w:sz w:val="28"/>
          <w:szCs w:val="28"/>
        </w:rPr>
      </w:pPr>
      <w:r w:rsidRPr="009E2398">
        <w:rPr>
          <w:rFonts w:ascii="Times New Roman" w:hAnsi="Times New Roman" w:cs="Times New Roman"/>
          <w:b/>
          <w:bCs/>
          <w:sz w:val="28"/>
          <w:szCs w:val="28"/>
        </w:rPr>
        <w:t>SENIOR</w:t>
      </w:r>
      <w:r w:rsidR="00344E99">
        <w:rPr>
          <w:rFonts w:ascii="Times New Roman" w:hAnsi="Times New Roman" w:cs="Times New Roman"/>
          <w:b/>
          <w:bCs/>
          <w:sz w:val="28"/>
          <w:szCs w:val="28"/>
        </w:rPr>
        <w:t xml:space="preserve"> / PRINCIPAL</w:t>
      </w:r>
      <w:r w:rsidRPr="009E2398">
        <w:rPr>
          <w:rFonts w:ascii="Times New Roman" w:hAnsi="Times New Roman" w:cs="Times New Roman"/>
          <w:b/>
          <w:bCs/>
          <w:sz w:val="28"/>
          <w:szCs w:val="28"/>
        </w:rPr>
        <w:t xml:space="preserve"> PLANNER</w:t>
      </w:r>
    </w:p>
    <w:p w:rsidR="0094676F" w:rsidRPr="00D776F3" w:rsidRDefault="0094676F" w:rsidP="0094676F">
      <w:pPr>
        <w:jc w:val="both"/>
        <w:rPr>
          <w:rFonts w:ascii="Times New Roman" w:hAnsi="Times New Roman" w:cs="Times New Roman"/>
          <w:sz w:val="24"/>
          <w:szCs w:val="24"/>
        </w:rPr>
      </w:pPr>
      <w:r w:rsidRPr="00D776F3">
        <w:rPr>
          <w:rFonts w:ascii="Times New Roman" w:hAnsi="Times New Roman" w:cs="Times New Roman"/>
          <w:bCs/>
          <w:sz w:val="24"/>
          <w:szCs w:val="24"/>
        </w:rPr>
        <w:t>Central Alabama</w:t>
      </w:r>
      <w:r w:rsidRPr="00D776F3">
        <w:rPr>
          <w:rFonts w:ascii="Times New Roman" w:hAnsi="Times New Roman" w:cs="Times New Roman"/>
          <w:sz w:val="24"/>
          <w:szCs w:val="24"/>
        </w:rPr>
        <w:t xml:space="preserve"> Regional Planning &amp; Development Commission is now accepting applications for a full-time </w:t>
      </w:r>
      <w:r w:rsidR="00FB2369">
        <w:rPr>
          <w:rFonts w:ascii="Times New Roman" w:hAnsi="Times New Roman" w:cs="Times New Roman"/>
          <w:sz w:val="24"/>
          <w:szCs w:val="24"/>
        </w:rPr>
        <w:t>Senior Planner</w:t>
      </w:r>
      <w:r w:rsidRPr="00D776F3">
        <w:rPr>
          <w:rFonts w:ascii="Times New Roman" w:hAnsi="Times New Roman" w:cs="Times New Roman"/>
          <w:sz w:val="24"/>
          <w:szCs w:val="24"/>
        </w:rPr>
        <w:t xml:space="preserve"> position.  This position is responsible for the collection of data for, and the development of, plans and other professional documents as well as providing technical assistance in the administration of these documents.   </w:t>
      </w:r>
    </w:p>
    <w:p w:rsidR="0094676F" w:rsidRPr="006115D0" w:rsidRDefault="0094676F" w:rsidP="0094676F">
      <w:pPr>
        <w:spacing w:after="150" w:line="240" w:lineRule="auto"/>
        <w:rPr>
          <w:rFonts w:ascii="Times New Roman" w:eastAsia="Times New Roman" w:hAnsi="Times New Roman" w:cs="Times New Roman"/>
          <w:color w:val="666666"/>
          <w:sz w:val="24"/>
          <w:szCs w:val="24"/>
        </w:rPr>
      </w:pPr>
      <w:r w:rsidRPr="00D776F3">
        <w:rPr>
          <w:rFonts w:ascii="Times New Roman" w:eastAsia="Times New Roman" w:hAnsi="Times New Roman" w:cs="Times New Roman"/>
          <w:b/>
          <w:bCs/>
          <w:color w:val="666666"/>
          <w:sz w:val="24"/>
          <w:szCs w:val="24"/>
        </w:rPr>
        <w:t xml:space="preserve">Typical Functions </w:t>
      </w:r>
    </w:p>
    <w:p w:rsidR="0094676F" w:rsidRPr="006115D0" w:rsidRDefault="0094676F" w:rsidP="0094676F">
      <w:pPr>
        <w:numPr>
          <w:ilvl w:val="0"/>
          <w:numId w:val="1"/>
        </w:numPr>
        <w:spacing w:before="100" w:beforeAutospacing="1" w:after="150" w:line="240" w:lineRule="auto"/>
        <w:rPr>
          <w:rFonts w:ascii="Times New Roman" w:eastAsia="Times New Roman" w:hAnsi="Times New Roman" w:cs="Times New Roman"/>
          <w:color w:val="666666"/>
          <w:sz w:val="24"/>
          <w:szCs w:val="24"/>
        </w:rPr>
      </w:pPr>
      <w:r w:rsidRPr="006115D0">
        <w:rPr>
          <w:rFonts w:ascii="Times New Roman" w:eastAsia="Times New Roman" w:hAnsi="Times New Roman" w:cs="Times New Roman"/>
          <w:color w:val="666666"/>
          <w:sz w:val="24"/>
          <w:szCs w:val="24"/>
        </w:rPr>
        <w:t>Performs advanced professional work related to variety of planning assignments</w:t>
      </w:r>
    </w:p>
    <w:p w:rsidR="0094676F" w:rsidRPr="006115D0" w:rsidRDefault="0094676F" w:rsidP="0094676F">
      <w:pPr>
        <w:numPr>
          <w:ilvl w:val="0"/>
          <w:numId w:val="1"/>
        </w:numPr>
        <w:spacing w:before="100" w:beforeAutospacing="1" w:after="150" w:line="240" w:lineRule="auto"/>
        <w:rPr>
          <w:rFonts w:ascii="Times New Roman" w:eastAsia="Times New Roman" w:hAnsi="Times New Roman" w:cs="Times New Roman"/>
          <w:color w:val="666666"/>
          <w:sz w:val="24"/>
          <w:szCs w:val="24"/>
        </w:rPr>
      </w:pPr>
      <w:r w:rsidRPr="006115D0">
        <w:rPr>
          <w:rFonts w:ascii="Times New Roman" w:eastAsia="Times New Roman" w:hAnsi="Times New Roman" w:cs="Times New Roman"/>
          <w:color w:val="666666"/>
          <w:sz w:val="24"/>
          <w:szCs w:val="24"/>
        </w:rPr>
        <w:t>Manages complex planning studies, development applications and reviews consultant proposals</w:t>
      </w:r>
    </w:p>
    <w:p w:rsidR="0094676F" w:rsidRPr="006115D0" w:rsidRDefault="0094676F" w:rsidP="0094676F">
      <w:pPr>
        <w:numPr>
          <w:ilvl w:val="0"/>
          <w:numId w:val="1"/>
        </w:numPr>
        <w:spacing w:before="100" w:beforeAutospacing="1" w:after="150" w:line="240" w:lineRule="auto"/>
        <w:rPr>
          <w:rFonts w:ascii="Times New Roman" w:eastAsia="Times New Roman" w:hAnsi="Times New Roman" w:cs="Times New Roman"/>
          <w:color w:val="666666"/>
          <w:sz w:val="24"/>
          <w:szCs w:val="24"/>
        </w:rPr>
      </w:pPr>
      <w:r w:rsidRPr="006115D0">
        <w:rPr>
          <w:rFonts w:ascii="Times New Roman" w:eastAsia="Times New Roman" w:hAnsi="Times New Roman" w:cs="Times New Roman"/>
          <w:color w:val="666666"/>
          <w:sz w:val="24"/>
          <w:szCs w:val="24"/>
        </w:rPr>
        <w:t>Develops project budgets, administers bidding process, verifies contract expenditures and compliance</w:t>
      </w:r>
    </w:p>
    <w:p w:rsidR="0094676F" w:rsidRPr="006115D0" w:rsidRDefault="0094676F" w:rsidP="0094676F">
      <w:pPr>
        <w:numPr>
          <w:ilvl w:val="0"/>
          <w:numId w:val="1"/>
        </w:numPr>
        <w:spacing w:before="100" w:beforeAutospacing="1" w:after="150" w:line="240" w:lineRule="auto"/>
        <w:rPr>
          <w:rFonts w:ascii="Times New Roman" w:eastAsia="Times New Roman" w:hAnsi="Times New Roman" w:cs="Times New Roman"/>
          <w:color w:val="666666"/>
          <w:sz w:val="24"/>
          <w:szCs w:val="24"/>
        </w:rPr>
      </w:pPr>
      <w:r w:rsidRPr="006115D0">
        <w:rPr>
          <w:rFonts w:ascii="Times New Roman" w:eastAsia="Times New Roman" w:hAnsi="Times New Roman" w:cs="Times New Roman"/>
          <w:color w:val="666666"/>
          <w:sz w:val="24"/>
          <w:szCs w:val="24"/>
        </w:rPr>
        <w:t>Conducts research and prepares statistical reports on land use, physical, social &amp; economic issues</w:t>
      </w:r>
    </w:p>
    <w:p w:rsidR="0094676F" w:rsidRPr="006115D0" w:rsidRDefault="0094676F" w:rsidP="0094676F">
      <w:pPr>
        <w:numPr>
          <w:ilvl w:val="0"/>
          <w:numId w:val="1"/>
        </w:numPr>
        <w:spacing w:before="100" w:beforeAutospacing="1" w:after="150" w:line="240" w:lineRule="auto"/>
        <w:rPr>
          <w:rFonts w:ascii="Times New Roman" w:eastAsia="Times New Roman" w:hAnsi="Times New Roman" w:cs="Times New Roman"/>
          <w:color w:val="666666"/>
          <w:sz w:val="24"/>
          <w:szCs w:val="24"/>
        </w:rPr>
      </w:pPr>
      <w:r w:rsidRPr="006115D0">
        <w:rPr>
          <w:rFonts w:ascii="Times New Roman" w:eastAsia="Times New Roman" w:hAnsi="Times New Roman" w:cs="Times New Roman"/>
          <w:color w:val="666666"/>
          <w:sz w:val="24"/>
          <w:szCs w:val="24"/>
        </w:rPr>
        <w:t>Provides professional planning assistance to member communities on varied land use projects</w:t>
      </w:r>
      <w:r w:rsidR="009E2398">
        <w:rPr>
          <w:rFonts w:ascii="Times New Roman" w:eastAsia="Times New Roman" w:hAnsi="Times New Roman" w:cs="Times New Roman"/>
          <w:color w:val="666666"/>
          <w:sz w:val="24"/>
          <w:szCs w:val="24"/>
        </w:rPr>
        <w:t>, zoning and development.</w:t>
      </w:r>
    </w:p>
    <w:p w:rsidR="0094676F" w:rsidRPr="006115D0" w:rsidRDefault="0094676F" w:rsidP="0094676F">
      <w:pPr>
        <w:numPr>
          <w:ilvl w:val="0"/>
          <w:numId w:val="1"/>
        </w:numPr>
        <w:spacing w:before="100" w:beforeAutospacing="1" w:after="150" w:line="240" w:lineRule="auto"/>
        <w:rPr>
          <w:rFonts w:ascii="Times New Roman" w:eastAsia="Times New Roman" w:hAnsi="Times New Roman" w:cs="Times New Roman"/>
          <w:color w:val="666666"/>
          <w:sz w:val="24"/>
          <w:szCs w:val="24"/>
        </w:rPr>
      </w:pPr>
      <w:r w:rsidRPr="006115D0">
        <w:rPr>
          <w:rFonts w:ascii="Times New Roman" w:eastAsia="Times New Roman" w:hAnsi="Times New Roman" w:cs="Times New Roman"/>
          <w:color w:val="666666"/>
          <w:sz w:val="24"/>
          <w:szCs w:val="24"/>
        </w:rPr>
        <w:t>Develops transportation plans, studies and analyses on regional basis</w:t>
      </w:r>
    </w:p>
    <w:p w:rsidR="0094676F" w:rsidRPr="006115D0" w:rsidRDefault="0094676F" w:rsidP="0094676F">
      <w:pPr>
        <w:numPr>
          <w:ilvl w:val="0"/>
          <w:numId w:val="1"/>
        </w:numPr>
        <w:spacing w:before="100" w:beforeAutospacing="1" w:after="150" w:line="240" w:lineRule="auto"/>
        <w:rPr>
          <w:rFonts w:ascii="Times New Roman" w:eastAsia="Times New Roman" w:hAnsi="Times New Roman" w:cs="Times New Roman"/>
          <w:color w:val="666666"/>
          <w:sz w:val="24"/>
          <w:szCs w:val="24"/>
        </w:rPr>
      </w:pPr>
      <w:r w:rsidRPr="006115D0">
        <w:rPr>
          <w:rFonts w:ascii="Times New Roman" w:eastAsia="Times New Roman" w:hAnsi="Times New Roman" w:cs="Times New Roman"/>
          <w:color w:val="666666"/>
          <w:sz w:val="24"/>
          <w:szCs w:val="24"/>
        </w:rPr>
        <w:t>Works in regional program areas relating to natural/water resources planning, community development, hazard mitigation, and others</w:t>
      </w:r>
    </w:p>
    <w:p w:rsidR="0094676F" w:rsidRPr="006115D0" w:rsidRDefault="0094676F" w:rsidP="0094676F">
      <w:pPr>
        <w:numPr>
          <w:ilvl w:val="0"/>
          <w:numId w:val="1"/>
        </w:numPr>
        <w:spacing w:before="100" w:beforeAutospacing="1" w:after="150" w:line="240" w:lineRule="auto"/>
        <w:rPr>
          <w:rFonts w:ascii="Times New Roman" w:eastAsia="Times New Roman" w:hAnsi="Times New Roman" w:cs="Times New Roman"/>
          <w:color w:val="666666"/>
          <w:sz w:val="24"/>
          <w:szCs w:val="24"/>
        </w:rPr>
      </w:pPr>
      <w:r w:rsidRPr="006115D0">
        <w:rPr>
          <w:rFonts w:ascii="Times New Roman" w:eastAsia="Times New Roman" w:hAnsi="Times New Roman" w:cs="Times New Roman"/>
          <w:color w:val="666666"/>
          <w:sz w:val="24"/>
          <w:szCs w:val="24"/>
        </w:rPr>
        <w:t>Performs field inspections to gather data relevant to the development review process and/or to verify that development projects comply with approved plans</w:t>
      </w:r>
    </w:p>
    <w:p w:rsidR="0094676F" w:rsidRPr="006115D0" w:rsidRDefault="0094676F" w:rsidP="0094676F">
      <w:pPr>
        <w:numPr>
          <w:ilvl w:val="0"/>
          <w:numId w:val="1"/>
        </w:numPr>
        <w:spacing w:before="100" w:beforeAutospacing="1" w:after="150" w:line="240" w:lineRule="auto"/>
        <w:rPr>
          <w:rFonts w:ascii="Times New Roman" w:eastAsia="Times New Roman" w:hAnsi="Times New Roman" w:cs="Times New Roman"/>
          <w:color w:val="666666"/>
          <w:sz w:val="24"/>
          <w:szCs w:val="24"/>
        </w:rPr>
      </w:pPr>
      <w:r w:rsidRPr="006115D0">
        <w:rPr>
          <w:rFonts w:ascii="Times New Roman" w:eastAsia="Times New Roman" w:hAnsi="Times New Roman" w:cs="Times New Roman"/>
          <w:color w:val="666666"/>
          <w:sz w:val="24"/>
          <w:szCs w:val="24"/>
        </w:rPr>
        <w:t>Schedules and conducts meetings with advisory boards and elected officials</w:t>
      </w:r>
    </w:p>
    <w:p w:rsidR="0094676F" w:rsidRPr="006115D0" w:rsidRDefault="0094676F" w:rsidP="0094676F">
      <w:pPr>
        <w:numPr>
          <w:ilvl w:val="0"/>
          <w:numId w:val="1"/>
        </w:numPr>
        <w:spacing w:before="100" w:beforeAutospacing="1" w:after="150" w:line="240" w:lineRule="auto"/>
        <w:rPr>
          <w:rFonts w:ascii="Times New Roman" w:eastAsia="Times New Roman" w:hAnsi="Times New Roman" w:cs="Times New Roman"/>
          <w:color w:val="666666"/>
          <w:sz w:val="24"/>
          <w:szCs w:val="24"/>
        </w:rPr>
      </w:pPr>
      <w:r w:rsidRPr="006115D0">
        <w:rPr>
          <w:rFonts w:ascii="Times New Roman" w:eastAsia="Times New Roman" w:hAnsi="Times New Roman" w:cs="Times New Roman"/>
          <w:color w:val="666666"/>
          <w:sz w:val="24"/>
          <w:szCs w:val="24"/>
        </w:rPr>
        <w:t>Attends substantial number of evening and weekend meetings</w:t>
      </w:r>
    </w:p>
    <w:p w:rsidR="0094676F" w:rsidRPr="006115D0" w:rsidRDefault="009E2398" w:rsidP="0094676F">
      <w:pPr>
        <w:numPr>
          <w:ilvl w:val="0"/>
          <w:numId w:val="1"/>
        </w:numPr>
        <w:spacing w:before="100" w:beforeAutospacing="1" w:after="300" w:line="240" w:lineRule="auto"/>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 xml:space="preserve">Supervises </w:t>
      </w:r>
      <w:r w:rsidR="0094676F" w:rsidRPr="006115D0">
        <w:rPr>
          <w:rFonts w:ascii="Times New Roman" w:eastAsia="Times New Roman" w:hAnsi="Times New Roman" w:cs="Times New Roman"/>
          <w:color w:val="666666"/>
          <w:sz w:val="24"/>
          <w:szCs w:val="24"/>
        </w:rPr>
        <w:t>junior planners</w:t>
      </w:r>
      <w:r>
        <w:rPr>
          <w:rFonts w:ascii="Times New Roman" w:eastAsia="Times New Roman" w:hAnsi="Times New Roman" w:cs="Times New Roman"/>
          <w:color w:val="666666"/>
          <w:sz w:val="24"/>
          <w:szCs w:val="24"/>
        </w:rPr>
        <w:t xml:space="preserve"> and GIS Technicians </w:t>
      </w:r>
      <w:r w:rsidR="0094676F" w:rsidRPr="006115D0">
        <w:rPr>
          <w:rFonts w:ascii="Times New Roman" w:eastAsia="Times New Roman" w:hAnsi="Times New Roman" w:cs="Times New Roman"/>
          <w:color w:val="666666"/>
          <w:sz w:val="24"/>
          <w:szCs w:val="24"/>
        </w:rPr>
        <w:t>within organization</w:t>
      </w:r>
    </w:p>
    <w:p w:rsidR="0094676F" w:rsidRPr="006115D0" w:rsidRDefault="0094676F" w:rsidP="0094676F">
      <w:pPr>
        <w:spacing w:after="150" w:line="240" w:lineRule="auto"/>
        <w:rPr>
          <w:rFonts w:ascii="Times New Roman" w:eastAsia="Times New Roman" w:hAnsi="Times New Roman" w:cs="Times New Roman"/>
          <w:color w:val="666666"/>
          <w:sz w:val="24"/>
          <w:szCs w:val="24"/>
        </w:rPr>
      </w:pPr>
      <w:r w:rsidRPr="00D776F3">
        <w:rPr>
          <w:rFonts w:ascii="Times New Roman" w:eastAsia="Times New Roman" w:hAnsi="Times New Roman" w:cs="Times New Roman"/>
          <w:b/>
          <w:bCs/>
          <w:color w:val="666666"/>
          <w:sz w:val="24"/>
          <w:szCs w:val="24"/>
        </w:rPr>
        <w:t xml:space="preserve">Typical Knowledge </w:t>
      </w:r>
    </w:p>
    <w:p w:rsidR="0094676F" w:rsidRPr="006115D0" w:rsidRDefault="0094676F" w:rsidP="0094676F">
      <w:pPr>
        <w:numPr>
          <w:ilvl w:val="0"/>
          <w:numId w:val="2"/>
        </w:numPr>
        <w:spacing w:before="100" w:beforeAutospacing="1" w:after="150" w:line="240" w:lineRule="auto"/>
        <w:rPr>
          <w:rFonts w:ascii="Times New Roman" w:eastAsia="Times New Roman" w:hAnsi="Times New Roman" w:cs="Times New Roman"/>
          <w:color w:val="666666"/>
          <w:sz w:val="24"/>
          <w:szCs w:val="24"/>
        </w:rPr>
      </w:pPr>
      <w:r w:rsidRPr="006115D0">
        <w:rPr>
          <w:rFonts w:ascii="Times New Roman" w:eastAsia="Times New Roman" w:hAnsi="Times New Roman" w:cs="Times New Roman"/>
          <w:color w:val="666666"/>
          <w:sz w:val="24"/>
          <w:szCs w:val="24"/>
        </w:rPr>
        <w:t>Advanced knowledge of the philosophies, principals, practices &amp; techniques of planning</w:t>
      </w:r>
    </w:p>
    <w:p w:rsidR="0094676F" w:rsidRPr="006115D0" w:rsidRDefault="0094676F" w:rsidP="0094676F">
      <w:pPr>
        <w:numPr>
          <w:ilvl w:val="0"/>
          <w:numId w:val="2"/>
        </w:numPr>
        <w:spacing w:before="100" w:beforeAutospacing="1" w:after="150" w:line="240" w:lineRule="auto"/>
        <w:rPr>
          <w:rFonts w:ascii="Times New Roman" w:eastAsia="Times New Roman" w:hAnsi="Times New Roman" w:cs="Times New Roman"/>
          <w:color w:val="666666"/>
          <w:sz w:val="24"/>
          <w:szCs w:val="24"/>
        </w:rPr>
      </w:pPr>
      <w:r w:rsidRPr="006115D0">
        <w:rPr>
          <w:rFonts w:ascii="Times New Roman" w:eastAsia="Times New Roman" w:hAnsi="Times New Roman" w:cs="Times New Roman"/>
          <w:color w:val="666666"/>
          <w:sz w:val="24"/>
          <w:szCs w:val="24"/>
        </w:rPr>
        <w:t>Well-developed knowledge of one or more planning disciplines, such as urban design, affordable housing, economic development or land use</w:t>
      </w:r>
    </w:p>
    <w:p w:rsidR="0094676F" w:rsidRPr="006115D0" w:rsidRDefault="0094676F" w:rsidP="0094676F">
      <w:pPr>
        <w:numPr>
          <w:ilvl w:val="0"/>
          <w:numId w:val="2"/>
        </w:numPr>
        <w:spacing w:before="100" w:beforeAutospacing="1" w:after="150" w:line="240" w:lineRule="auto"/>
        <w:rPr>
          <w:rFonts w:ascii="Times New Roman" w:eastAsia="Times New Roman" w:hAnsi="Times New Roman" w:cs="Times New Roman"/>
          <w:color w:val="666666"/>
          <w:sz w:val="24"/>
          <w:szCs w:val="24"/>
        </w:rPr>
      </w:pPr>
      <w:r w:rsidRPr="006115D0">
        <w:rPr>
          <w:rFonts w:ascii="Times New Roman" w:eastAsia="Times New Roman" w:hAnsi="Times New Roman" w:cs="Times New Roman"/>
          <w:color w:val="666666"/>
          <w:sz w:val="24"/>
          <w:szCs w:val="24"/>
        </w:rPr>
        <w:t>Knowledge and experience in construction processes</w:t>
      </w:r>
    </w:p>
    <w:p w:rsidR="0094676F" w:rsidRPr="006115D0" w:rsidRDefault="0094676F" w:rsidP="0094676F">
      <w:pPr>
        <w:numPr>
          <w:ilvl w:val="0"/>
          <w:numId w:val="2"/>
        </w:numPr>
        <w:spacing w:before="100" w:beforeAutospacing="1" w:after="150" w:line="240" w:lineRule="auto"/>
        <w:rPr>
          <w:rFonts w:ascii="Times New Roman" w:eastAsia="Times New Roman" w:hAnsi="Times New Roman" w:cs="Times New Roman"/>
          <w:color w:val="666666"/>
          <w:sz w:val="24"/>
          <w:szCs w:val="24"/>
        </w:rPr>
      </w:pPr>
      <w:r w:rsidRPr="006115D0">
        <w:rPr>
          <w:rFonts w:ascii="Times New Roman" w:eastAsia="Times New Roman" w:hAnsi="Times New Roman" w:cs="Times New Roman"/>
          <w:color w:val="666666"/>
          <w:sz w:val="24"/>
          <w:szCs w:val="24"/>
        </w:rPr>
        <w:t>Knowledge of principles, methodology, practices of research and data collection</w:t>
      </w:r>
    </w:p>
    <w:p w:rsidR="0094676F" w:rsidRPr="006115D0" w:rsidRDefault="0094676F" w:rsidP="0094676F">
      <w:pPr>
        <w:numPr>
          <w:ilvl w:val="0"/>
          <w:numId w:val="2"/>
        </w:numPr>
        <w:spacing w:before="100" w:beforeAutospacing="1" w:after="150" w:line="240" w:lineRule="auto"/>
        <w:rPr>
          <w:rFonts w:ascii="Times New Roman" w:eastAsia="Times New Roman" w:hAnsi="Times New Roman" w:cs="Times New Roman"/>
          <w:color w:val="666666"/>
          <w:sz w:val="24"/>
          <w:szCs w:val="24"/>
        </w:rPr>
      </w:pPr>
      <w:r w:rsidRPr="006115D0">
        <w:rPr>
          <w:rFonts w:ascii="Times New Roman" w:eastAsia="Times New Roman" w:hAnsi="Times New Roman" w:cs="Times New Roman"/>
          <w:color w:val="666666"/>
          <w:sz w:val="24"/>
          <w:szCs w:val="24"/>
        </w:rPr>
        <w:t>Knowledge of effective writing techniques</w:t>
      </w:r>
    </w:p>
    <w:p w:rsidR="0094676F" w:rsidRPr="006115D0" w:rsidRDefault="0094676F" w:rsidP="0094676F">
      <w:pPr>
        <w:numPr>
          <w:ilvl w:val="0"/>
          <w:numId w:val="2"/>
        </w:numPr>
        <w:spacing w:before="100" w:beforeAutospacing="1" w:after="300" w:line="240" w:lineRule="auto"/>
        <w:rPr>
          <w:rFonts w:ascii="Times New Roman" w:eastAsia="Times New Roman" w:hAnsi="Times New Roman" w:cs="Times New Roman"/>
          <w:color w:val="666666"/>
          <w:sz w:val="24"/>
          <w:szCs w:val="24"/>
        </w:rPr>
      </w:pPr>
      <w:r w:rsidRPr="006115D0">
        <w:rPr>
          <w:rFonts w:ascii="Times New Roman" w:eastAsia="Times New Roman" w:hAnsi="Times New Roman" w:cs="Times New Roman"/>
          <w:color w:val="666666"/>
          <w:sz w:val="24"/>
          <w:szCs w:val="24"/>
        </w:rPr>
        <w:t>Knowledge of computer hardware and software programs, which include Microsoft Office, Internet applications, and GIS</w:t>
      </w:r>
    </w:p>
    <w:p w:rsidR="0094676F" w:rsidRPr="006115D0" w:rsidRDefault="0094676F" w:rsidP="0094676F">
      <w:pPr>
        <w:spacing w:after="150" w:line="240" w:lineRule="auto"/>
        <w:rPr>
          <w:rFonts w:ascii="Times New Roman" w:eastAsia="Times New Roman" w:hAnsi="Times New Roman" w:cs="Times New Roman"/>
          <w:color w:val="666666"/>
          <w:sz w:val="24"/>
          <w:szCs w:val="24"/>
        </w:rPr>
      </w:pPr>
      <w:r w:rsidRPr="00D776F3">
        <w:rPr>
          <w:rFonts w:ascii="Times New Roman" w:eastAsia="Times New Roman" w:hAnsi="Times New Roman" w:cs="Times New Roman"/>
          <w:b/>
          <w:bCs/>
          <w:color w:val="666666"/>
          <w:sz w:val="24"/>
          <w:szCs w:val="24"/>
        </w:rPr>
        <w:lastRenderedPageBreak/>
        <w:t xml:space="preserve">Typical Skills </w:t>
      </w:r>
    </w:p>
    <w:p w:rsidR="0094676F" w:rsidRPr="006115D0" w:rsidRDefault="0094676F" w:rsidP="0094676F">
      <w:pPr>
        <w:numPr>
          <w:ilvl w:val="0"/>
          <w:numId w:val="3"/>
        </w:numPr>
        <w:spacing w:before="100" w:beforeAutospacing="1" w:after="150" w:line="240" w:lineRule="auto"/>
        <w:rPr>
          <w:rFonts w:ascii="Times New Roman" w:eastAsia="Times New Roman" w:hAnsi="Times New Roman" w:cs="Times New Roman"/>
          <w:color w:val="666666"/>
          <w:sz w:val="24"/>
          <w:szCs w:val="24"/>
        </w:rPr>
      </w:pPr>
      <w:r w:rsidRPr="006115D0">
        <w:rPr>
          <w:rFonts w:ascii="Times New Roman" w:eastAsia="Times New Roman" w:hAnsi="Times New Roman" w:cs="Times New Roman"/>
          <w:color w:val="666666"/>
          <w:sz w:val="24"/>
          <w:szCs w:val="24"/>
        </w:rPr>
        <w:t>Excellent oral and written communication skills for preparing and presenting planning reports and projects</w:t>
      </w:r>
    </w:p>
    <w:p w:rsidR="0094676F" w:rsidRPr="006115D0" w:rsidRDefault="0094676F" w:rsidP="0094676F">
      <w:pPr>
        <w:numPr>
          <w:ilvl w:val="0"/>
          <w:numId w:val="3"/>
        </w:numPr>
        <w:spacing w:before="100" w:beforeAutospacing="1" w:after="150" w:line="240" w:lineRule="auto"/>
        <w:rPr>
          <w:rFonts w:ascii="Times New Roman" w:eastAsia="Times New Roman" w:hAnsi="Times New Roman" w:cs="Times New Roman"/>
          <w:color w:val="666666"/>
          <w:sz w:val="24"/>
          <w:szCs w:val="24"/>
        </w:rPr>
      </w:pPr>
      <w:r w:rsidRPr="006115D0">
        <w:rPr>
          <w:rFonts w:ascii="Times New Roman" w:eastAsia="Times New Roman" w:hAnsi="Times New Roman" w:cs="Times New Roman"/>
          <w:color w:val="666666"/>
          <w:sz w:val="24"/>
          <w:szCs w:val="24"/>
        </w:rPr>
        <w:t>Excellent interpersonal skills for facilitating relationships with elected/appointed officials or other decision-makers</w:t>
      </w:r>
    </w:p>
    <w:p w:rsidR="0094676F" w:rsidRPr="006115D0" w:rsidRDefault="0094676F" w:rsidP="0094676F">
      <w:pPr>
        <w:numPr>
          <w:ilvl w:val="0"/>
          <w:numId w:val="3"/>
        </w:numPr>
        <w:spacing w:before="100" w:beforeAutospacing="1" w:after="150" w:line="240" w:lineRule="auto"/>
        <w:rPr>
          <w:rFonts w:ascii="Times New Roman" w:eastAsia="Times New Roman" w:hAnsi="Times New Roman" w:cs="Times New Roman"/>
          <w:color w:val="666666"/>
          <w:sz w:val="24"/>
          <w:szCs w:val="24"/>
        </w:rPr>
      </w:pPr>
      <w:r w:rsidRPr="006115D0">
        <w:rPr>
          <w:rFonts w:ascii="Times New Roman" w:eastAsia="Times New Roman" w:hAnsi="Times New Roman" w:cs="Times New Roman"/>
          <w:color w:val="666666"/>
          <w:sz w:val="24"/>
          <w:szCs w:val="24"/>
        </w:rPr>
        <w:t>Creative problem-solving skills to gather relevant information to solve less well- defined planning problems</w:t>
      </w:r>
    </w:p>
    <w:p w:rsidR="0094676F" w:rsidRPr="006115D0" w:rsidRDefault="0094676F" w:rsidP="0094676F">
      <w:pPr>
        <w:numPr>
          <w:ilvl w:val="0"/>
          <w:numId w:val="3"/>
        </w:numPr>
        <w:spacing w:before="100" w:beforeAutospacing="1" w:after="150" w:line="240" w:lineRule="auto"/>
        <w:rPr>
          <w:rFonts w:ascii="Times New Roman" w:eastAsia="Times New Roman" w:hAnsi="Times New Roman" w:cs="Times New Roman"/>
          <w:color w:val="666666"/>
          <w:sz w:val="24"/>
          <w:szCs w:val="24"/>
        </w:rPr>
      </w:pPr>
      <w:r w:rsidRPr="006115D0">
        <w:rPr>
          <w:rFonts w:ascii="Times New Roman" w:eastAsia="Times New Roman" w:hAnsi="Times New Roman" w:cs="Times New Roman"/>
          <w:color w:val="666666"/>
          <w:sz w:val="24"/>
          <w:szCs w:val="24"/>
        </w:rPr>
        <w:t>Group facilitation skills for use with community workshops</w:t>
      </w:r>
    </w:p>
    <w:p w:rsidR="0094676F" w:rsidRPr="006115D0" w:rsidRDefault="0094676F" w:rsidP="0094676F">
      <w:pPr>
        <w:numPr>
          <w:ilvl w:val="0"/>
          <w:numId w:val="3"/>
        </w:numPr>
        <w:spacing w:before="100" w:beforeAutospacing="1" w:after="150" w:line="240" w:lineRule="auto"/>
        <w:rPr>
          <w:rFonts w:ascii="Times New Roman" w:eastAsia="Times New Roman" w:hAnsi="Times New Roman" w:cs="Times New Roman"/>
          <w:color w:val="666666"/>
          <w:sz w:val="24"/>
          <w:szCs w:val="24"/>
        </w:rPr>
      </w:pPr>
      <w:r w:rsidRPr="006115D0">
        <w:rPr>
          <w:rFonts w:ascii="Times New Roman" w:eastAsia="Times New Roman" w:hAnsi="Times New Roman" w:cs="Times New Roman"/>
          <w:color w:val="666666"/>
          <w:sz w:val="24"/>
          <w:szCs w:val="24"/>
        </w:rPr>
        <w:t>Ability to work on several projects or issues simultaneously</w:t>
      </w:r>
    </w:p>
    <w:p w:rsidR="0094676F" w:rsidRPr="006115D0" w:rsidRDefault="0094676F" w:rsidP="0094676F">
      <w:pPr>
        <w:numPr>
          <w:ilvl w:val="0"/>
          <w:numId w:val="3"/>
        </w:numPr>
        <w:spacing w:before="100" w:beforeAutospacing="1" w:after="150" w:line="240" w:lineRule="auto"/>
        <w:rPr>
          <w:rFonts w:ascii="Times New Roman" w:eastAsia="Times New Roman" w:hAnsi="Times New Roman" w:cs="Times New Roman"/>
          <w:color w:val="666666"/>
          <w:sz w:val="24"/>
          <w:szCs w:val="24"/>
        </w:rPr>
      </w:pPr>
      <w:r w:rsidRPr="006115D0">
        <w:rPr>
          <w:rFonts w:ascii="Times New Roman" w:eastAsia="Times New Roman" w:hAnsi="Times New Roman" w:cs="Times New Roman"/>
          <w:color w:val="666666"/>
          <w:sz w:val="24"/>
          <w:szCs w:val="24"/>
        </w:rPr>
        <w:t>Ability to provide effective supervision and staff management</w:t>
      </w:r>
    </w:p>
    <w:p w:rsidR="0094676F" w:rsidRPr="006115D0" w:rsidRDefault="0094676F" w:rsidP="0094676F">
      <w:pPr>
        <w:numPr>
          <w:ilvl w:val="0"/>
          <w:numId w:val="3"/>
        </w:numPr>
        <w:spacing w:before="100" w:beforeAutospacing="1" w:after="300" w:line="240" w:lineRule="auto"/>
        <w:rPr>
          <w:rFonts w:ascii="Times New Roman" w:eastAsia="Times New Roman" w:hAnsi="Times New Roman" w:cs="Times New Roman"/>
          <w:color w:val="666666"/>
          <w:sz w:val="24"/>
          <w:szCs w:val="24"/>
        </w:rPr>
      </w:pPr>
      <w:r w:rsidRPr="006115D0">
        <w:rPr>
          <w:rFonts w:ascii="Times New Roman" w:eastAsia="Times New Roman" w:hAnsi="Times New Roman" w:cs="Times New Roman"/>
          <w:color w:val="666666"/>
          <w:sz w:val="24"/>
          <w:szCs w:val="24"/>
        </w:rPr>
        <w:t>Ability to manage projects effectively and meet firm deadlines</w:t>
      </w:r>
    </w:p>
    <w:p w:rsidR="0094676F" w:rsidRPr="006115D0" w:rsidRDefault="0094676F" w:rsidP="0094676F">
      <w:pPr>
        <w:spacing w:after="150" w:line="240" w:lineRule="auto"/>
        <w:rPr>
          <w:rFonts w:ascii="Times New Roman" w:eastAsia="Times New Roman" w:hAnsi="Times New Roman" w:cs="Times New Roman"/>
          <w:color w:val="666666"/>
          <w:sz w:val="24"/>
          <w:szCs w:val="24"/>
        </w:rPr>
      </w:pPr>
      <w:r w:rsidRPr="00D776F3">
        <w:rPr>
          <w:rFonts w:ascii="Times New Roman" w:eastAsia="Times New Roman" w:hAnsi="Times New Roman" w:cs="Times New Roman"/>
          <w:b/>
          <w:bCs/>
          <w:color w:val="666666"/>
          <w:sz w:val="24"/>
          <w:szCs w:val="24"/>
        </w:rPr>
        <w:t xml:space="preserve">Minimum Qualifications </w:t>
      </w:r>
    </w:p>
    <w:p w:rsidR="0094676F" w:rsidRDefault="00FB2369" w:rsidP="0094676F">
      <w:pPr>
        <w:spacing w:after="150" w:line="240" w:lineRule="auto"/>
        <w:rPr>
          <w:rFonts w:ascii="Times New Roman" w:eastAsia="Times New Roman" w:hAnsi="Times New Roman" w:cs="Times New Roman"/>
          <w:color w:val="666666"/>
          <w:sz w:val="24"/>
          <w:szCs w:val="24"/>
        </w:rPr>
      </w:pPr>
      <w:r>
        <w:rPr>
          <w:rFonts w:ascii="Times New Roman" w:hAnsi="Times New Roman" w:cs="Times New Roman"/>
          <w:sz w:val="24"/>
          <w:szCs w:val="24"/>
        </w:rPr>
        <w:t xml:space="preserve">Senior </w:t>
      </w:r>
      <w:r w:rsidR="00DB2511">
        <w:rPr>
          <w:rFonts w:ascii="Times New Roman" w:hAnsi="Times New Roman" w:cs="Times New Roman"/>
          <w:sz w:val="24"/>
          <w:szCs w:val="24"/>
        </w:rPr>
        <w:t xml:space="preserve">/ Principal </w:t>
      </w:r>
      <w:r w:rsidR="0094676F">
        <w:rPr>
          <w:rFonts w:ascii="Times New Roman" w:hAnsi="Times New Roman" w:cs="Times New Roman"/>
          <w:sz w:val="24"/>
          <w:szCs w:val="24"/>
        </w:rPr>
        <w:t>Planner position</w:t>
      </w:r>
      <w:r w:rsidR="0094676F" w:rsidRPr="00D776F3">
        <w:rPr>
          <w:rFonts w:ascii="Times New Roman" w:hAnsi="Times New Roman" w:cs="Times New Roman"/>
          <w:sz w:val="24"/>
          <w:szCs w:val="24"/>
        </w:rPr>
        <w:t xml:space="preserve"> </w:t>
      </w:r>
      <w:r w:rsidR="0094676F" w:rsidRPr="006115D0">
        <w:rPr>
          <w:rFonts w:ascii="Times New Roman" w:eastAsia="Times New Roman" w:hAnsi="Times New Roman" w:cs="Times New Roman"/>
          <w:color w:val="666666"/>
          <w:sz w:val="24"/>
          <w:szCs w:val="24"/>
        </w:rPr>
        <w:t>requires a master's degree in planning or related field and f</w:t>
      </w:r>
      <w:r w:rsidR="0094676F">
        <w:rPr>
          <w:rFonts w:ascii="Times New Roman" w:eastAsia="Times New Roman" w:hAnsi="Times New Roman" w:cs="Times New Roman"/>
          <w:color w:val="666666"/>
          <w:sz w:val="24"/>
          <w:szCs w:val="24"/>
        </w:rPr>
        <w:t xml:space="preserve">ive </w:t>
      </w:r>
      <w:r w:rsidR="0094676F" w:rsidRPr="006115D0">
        <w:rPr>
          <w:rFonts w:ascii="Times New Roman" w:eastAsia="Times New Roman" w:hAnsi="Times New Roman" w:cs="Times New Roman"/>
          <w:color w:val="666666"/>
          <w:sz w:val="24"/>
          <w:szCs w:val="24"/>
        </w:rPr>
        <w:t>years of professional planning experience. Supervisory experience may be required or preferred. AICP Certification is preferred</w:t>
      </w:r>
      <w:r w:rsidR="0094676F">
        <w:rPr>
          <w:rFonts w:ascii="Times New Roman" w:eastAsia="Times New Roman" w:hAnsi="Times New Roman" w:cs="Times New Roman"/>
          <w:color w:val="666666"/>
          <w:sz w:val="24"/>
          <w:szCs w:val="24"/>
        </w:rPr>
        <w:t>.</w:t>
      </w:r>
    </w:p>
    <w:p w:rsidR="0094676F" w:rsidRDefault="0094676F" w:rsidP="0094676F">
      <w:pPr>
        <w:jc w:val="both"/>
        <w:rPr>
          <w:rFonts w:ascii="Times New Roman" w:hAnsi="Times New Roman" w:cs="Times New Roman"/>
          <w:sz w:val="24"/>
          <w:szCs w:val="24"/>
        </w:rPr>
      </w:pPr>
      <w:r w:rsidRPr="00D776F3">
        <w:rPr>
          <w:rFonts w:ascii="Times New Roman" w:hAnsi="Times New Roman" w:cs="Times New Roman"/>
          <w:sz w:val="24"/>
          <w:szCs w:val="24"/>
        </w:rPr>
        <w:t>Salary Range: $45,366 to $63,994. Salary and position classification based on education and experience.  Send resume with cover letter to:  Executive Director, CARPDC, 430 Sout</w:t>
      </w:r>
      <w:r w:rsidR="00DB2511">
        <w:rPr>
          <w:rFonts w:ascii="Times New Roman" w:hAnsi="Times New Roman" w:cs="Times New Roman"/>
          <w:sz w:val="24"/>
          <w:szCs w:val="24"/>
        </w:rPr>
        <w:t xml:space="preserve">h Court, Montgomery, AL 36104 or E-mail </w:t>
      </w:r>
      <w:hyperlink r:id="rId5" w:history="1">
        <w:r w:rsidR="00DB2511">
          <w:rPr>
            <w:rStyle w:val="Hyperlink"/>
            <w:rFonts w:ascii="Times New Roman" w:hAnsi="Times New Roman" w:cs="Times New Roman"/>
            <w:sz w:val="24"/>
            <w:szCs w:val="24"/>
          </w:rPr>
          <w:t>g</w:t>
        </w:r>
        <w:bookmarkStart w:id="0" w:name="_GoBack"/>
        <w:bookmarkEnd w:id="0"/>
        <w:r w:rsidR="00DB2511" w:rsidRPr="00154C79">
          <w:rPr>
            <w:rStyle w:val="Hyperlink"/>
            <w:rFonts w:ascii="Times New Roman" w:hAnsi="Times New Roman" w:cs="Times New Roman"/>
            <w:sz w:val="24"/>
            <w:szCs w:val="24"/>
          </w:rPr>
          <w:t>clark@carpdc.com</w:t>
        </w:r>
      </w:hyperlink>
    </w:p>
    <w:p w:rsidR="00DB2511" w:rsidRPr="00D776F3" w:rsidRDefault="00DB2511" w:rsidP="0094676F">
      <w:pPr>
        <w:jc w:val="both"/>
        <w:rPr>
          <w:rFonts w:ascii="Times New Roman" w:hAnsi="Times New Roman" w:cs="Times New Roman"/>
          <w:sz w:val="24"/>
          <w:szCs w:val="24"/>
        </w:rPr>
      </w:pPr>
    </w:p>
    <w:p w:rsidR="002F5DCB" w:rsidRDefault="002F5DCB"/>
    <w:sectPr w:rsidR="002F5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C4F1E"/>
    <w:multiLevelType w:val="multilevel"/>
    <w:tmpl w:val="D6947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383270"/>
    <w:multiLevelType w:val="multilevel"/>
    <w:tmpl w:val="646E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CE21C1"/>
    <w:multiLevelType w:val="multilevel"/>
    <w:tmpl w:val="31DE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76F"/>
    <w:rsid w:val="002F5DCB"/>
    <w:rsid w:val="00344E99"/>
    <w:rsid w:val="005564D2"/>
    <w:rsid w:val="0094676F"/>
    <w:rsid w:val="009E2398"/>
    <w:rsid w:val="00DB2511"/>
    <w:rsid w:val="00FB2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A9ED4"/>
  <w15:chartTrackingRefBased/>
  <w15:docId w15:val="{514668B5-177F-46A7-BD04-895DD8B3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7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5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clark@carpd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Clark</dc:creator>
  <cp:keywords/>
  <dc:description/>
  <cp:lastModifiedBy>Greg Clark</cp:lastModifiedBy>
  <cp:revision>2</cp:revision>
  <dcterms:created xsi:type="dcterms:W3CDTF">2021-02-03T21:22:00Z</dcterms:created>
  <dcterms:modified xsi:type="dcterms:W3CDTF">2021-02-03T21:22:00Z</dcterms:modified>
</cp:coreProperties>
</file>